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9" w:rsidRPr="00E0381B" w:rsidRDefault="00F82199" w:rsidP="00F82199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</w:t>
      </w:r>
      <w:r w:rsidRPr="00E0381B">
        <w:rPr>
          <w:rFonts w:eastAsiaTheme="minorEastAsia"/>
        </w:rPr>
        <w:t xml:space="preserve">римерный образец </w:t>
      </w:r>
    </w:p>
    <w:p w:rsidR="00F82199" w:rsidRPr="00E0381B" w:rsidRDefault="00F82199" w:rsidP="00F82199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  <w:r w:rsidRPr="00E0381B">
        <w:rPr>
          <w:rFonts w:eastAsiaTheme="minorEastAsia"/>
        </w:rPr>
        <w:t>сопоставительной ведомости изменения сметной стоимости</w:t>
      </w:r>
      <w:bookmarkStart w:id="1" w:name="Par490"/>
      <w:bookmarkEnd w:id="1"/>
    </w:p>
    <w:p w:rsidR="00F82199" w:rsidRPr="00E0381B" w:rsidRDefault="00F82199" w:rsidP="00F82199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  <w:r w:rsidRPr="00E0381B">
        <w:rPr>
          <w:rFonts w:eastAsiaTheme="minorEastAsia"/>
        </w:rPr>
        <w:t>(приложение «Е» к МДС</w:t>
      </w:r>
      <w:r w:rsidRPr="00E0381B">
        <w:t>11-18.2005)</w:t>
      </w:r>
    </w:p>
    <w:p w:rsidR="00F82199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СОПОСТАВИМАЯ ВЕДОМОСТЬ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изменения сметной стоимости строительства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Учебно-лабораторного корпуса политехнического института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(наименование пересматриваемого проекта строительства)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по позициям сводного сметного расчета</w:t>
      </w: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</w:p>
    <w:p w:rsidR="00F82199" w:rsidRPr="00A01080" w:rsidRDefault="00F82199" w:rsidP="00F82199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A01080">
        <w:rPr>
          <w:rFonts w:ascii="Courier New" w:eastAsiaTheme="minorEastAsia" w:hAnsi="Courier New" w:cs="Courier New"/>
          <w:sz w:val="20"/>
          <w:szCs w:val="20"/>
        </w:rPr>
        <w:t>(тыс</w:t>
      </w:r>
      <w:r>
        <w:rPr>
          <w:rFonts w:ascii="Courier New" w:eastAsiaTheme="minorEastAsia" w:hAnsi="Courier New" w:cs="Courier New"/>
          <w:sz w:val="20"/>
          <w:szCs w:val="20"/>
        </w:rPr>
        <w:t xml:space="preserve">. рублей в ценах в соответствии </w:t>
      </w:r>
      <w:r w:rsidRPr="00A01080">
        <w:rPr>
          <w:rFonts w:ascii="Courier New" w:eastAsiaTheme="minorEastAsia" w:hAnsi="Courier New" w:cs="Courier New"/>
          <w:sz w:val="20"/>
          <w:szCs w:val="20"/>
        </w:rPr>
        <w:t xml:space="preserve">с </w:t>
      </w:r>
      <w:hyperlink w:anchor="Par66" w:tooltip="4.4. Все стоимостные показатели в материалах предложений о переутверждении проектно-сметной документации приводятся:" w:history="1">
        <w:r w:rsidRPr="00A01080">
          <w:rPr>
            <w:rFonts w:ascii="Courier New" w:eastAsiaTheme="minorEastAsia" w:hAnsi="Courier New" w:cs="Courier New"/>
            <w:color w:val="0000FF"/>
            <w:sz w:val="20"/>
            <w:szCs w:val="20"/>
          </w:rPr>
          <w:t>п. 4.4</w:t>
        </w:r>
      </w:hyperlink>
      <w:r w:rsidRPr="00A01080">
        <w:rPr>
          <w:rFonts w:ascii="Courier New" w:eastAsiaTheme="minorEastAsia" w:hAnsi="Courier New" w:cs="Courier New"/>
          <w:sz w:val="20"/>
          <w:szCs w:val="20"/>
        </w:rPr>
        <w:t xml:space="preserve"> настоящих МУ)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┌─────┬───────┬──────────────┬─────────────────┬─────────────────┬─────────────────┬────────────────────────────────────────────────┐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│N    │Номера │ Наименование │Ранее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утверж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-    │    Заявленная   │    Изменение    │   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Изменение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сметной стоимости строительства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пози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-│сметных│    глав,     │денная сметная   │    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сметная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     сметной     │                    по причинам           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ции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расч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объектов,   │стоимость строи- │    стоимость    │    стоимости    ├─────┬────────┬─────┬───────┬──────┬─────┬──────┤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│свод-│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тов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│  видов работ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тельства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│  строительства  │ 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строительства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изме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введения│изме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-│измене-│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недо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│при-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изме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│н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│и смет │   и затрат   │                 │                 │"+" - увеличение;│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нения│новых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нения│ния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рабо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│мене-│нения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│сме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т-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       │ по Сводному  │                 │                 │ "-" - снижение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мощ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│строи-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стои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условий│ток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объ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│   сметному   │                 │                 │                 │но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│тельных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мости│строи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проек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более│емно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│ра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│    расчету   │                 │                 │         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законо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│обо-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тельст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доро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плани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│чета │       │              │                 │                 │                 │пр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датель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│рудо-│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науч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ровоч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         │                 │                 │пус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к-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-  │в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т.ч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. │но-   │стоя-│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         │                 │                 │ной  │актов,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│из-за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иссл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щих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конст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├────────┬────────┼────────┬────────┼────────┬────────┤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сп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│норм,   │не   │увели-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дова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│мате-│рук-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│всего   │в том   │всего   │в том   │всего   │в том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со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б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техни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свя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чения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риа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тив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│числе   │        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числе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        │числе   │нос-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ческих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зан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│его    │ких   │лов,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│СМР     │        │СМР     │        │СМР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│условий,│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│пр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изыс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изде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инже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├────────┤        ├────────┤        ├────────┤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вме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│решений │с по-│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должи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│ка-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лий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нерных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│обору-  │        │обору-  │        │обор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у-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│местной │выше-│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│обо-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реше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дование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дование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дование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мо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адми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нием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ности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ских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│рудо-│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,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нистр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│его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орга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вания│в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ходе│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гр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у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ции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│про- │       │низа- │по   │строи-│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│и т.д.  │из-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ций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│срав-│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тель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│об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│води-│       │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нению│ства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│рота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тел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ь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       │      │с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│и    │ 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ности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│       │      │ранее│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│т.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д. │        │     │       │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ут</w:t>
      </w:r>
      <w:proofErr w:type="spellEnd"/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-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     │        │     │       │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верж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     │        │     │       │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ден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     │        │     │       │      │ной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     │        │     │       │      │ПСД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1  │   2   │       3      │   4    │   5    │    6   │    7   │   8    │    9   │  10 │   11   │  12 │   13  │  14  │  15 │  16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1.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│Подготовка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│территории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│строительства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    │       │Оформление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│земельного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│участка и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│разбивочные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│работы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│1.1  │       │Затраты по    │1,26    │-       │1,26    │-       │-    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│отводу земель-│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участка,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│выдаче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│архитектурно-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│планировочного│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│задания и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│выделению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│красных линий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│застройки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│1.2  │Объек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т-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│Затраты       │-       │-       │1,86    │-       │+1,86   │-       │-    │+1,86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│по разбивке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</w:t>
      </w:r>
      <w:proofErr w:type="spellStart"/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сметный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│основных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осей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│расчет │зданий и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│(далее │сооружений,   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│ОСР) N │переносу их   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│1.1.98 │в натуру 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│закреплению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│пунктами 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│знаками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│2    │       │Освоение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│территории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│строительства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│2.1  │ОСР N  │Затраты,      │-       │-       │10,19   │-       │+10,19  │-       │-    │-       │-    │-      │+10,19│-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│1.2.98 │связанные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 компенсацией│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 сносимые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│строения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│1,26    │-       │13,31   │-       │+12,05  │-       │-    │+1,86   │-    │-      │+10,19│-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1: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2. Ос-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новные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объекты│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│строительства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│2.1  │ОСР    │Учебный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кор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│10313,66│8073,13 │10517,64│8711,97 │+203,98 │+638,84 │-    │+203,98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2.98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пус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, в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т.ч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.   │        │------- │        │-------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lastRenderedPageBreak/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технологичес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│1740,90 │        │1523,80 │        │-217,10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│кое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оборудо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вание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3.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│Объекты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│подсобного и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│обслуживающего│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│назначения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│-    │-      │-             │-       │-       │-       │-       │-    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4.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│Объекты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энер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гетического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│хозяйства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│4.1  │ОСР    │ТП типа       │65,12   │52,52   │128,82  │65,96   │+63,7   │+13,44  │-    │-       │-    │+63,7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3.98 │2ТО-400       │        │-----   │        │-----   │        │------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│(две шт.)     │        │12,51   │        │57,94   │        │+45,43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│4.2  │ОСР N  │Кабели        │3,91    │3,91    │7,45    │7,45    │+3,54   │+3,54   │-    │+3,54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│4.1.98 │низковольтные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│4.3  │ОСР N  │Кабели        │11,79   │11,79   │10,81   │10,81   │-0,98   │-0,98   │-    │-0,98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│4.2.98 │высоковольтные│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│4.4  │ОСР N  │Кабели        │-       │-       │104,53  │104,53  │+104,53 │+104,53 │-    │+104,53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│4.3.98 │высоковольтные│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│от РТП до ТЭЦ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│80,82   │68,22   │251,61  │188,75  │+170,79 │+120,53 │-    │+107,09 │-    │+63,7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4:      │        │-----   │        │------ 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│12,51   │        │57,94   │        │+45,43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5.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│Объекты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│транспортного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│хозяйства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связи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│5.1  │ОСР    │Телефонная    │5,80    │5,80    │4,79    │4,79    │-1,01   │-1,01   │-    │-1,01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5.98 │канализация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│(ввод)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│5.2  │ОСР N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Радиоввод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│1,34    │1,34    │0,19    │0,19    │-1,15   │-1,15   │-    │-1,15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│6.1.98 │    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│5.3  │ОСР N  │Радиофикация  │-       │-       │0,65    │0,65    │+0,65   │+0,65   │-    │+0,65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│6.2.98 │    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│7,14    │7,14    │5,63    │5,63    │-1,51   │-1,51   │-    │-1,51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5: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6.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│Наружные сети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сооружения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│водоснабжения,│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│канализации,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│теплоснабжения│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│и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газоснаб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жения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  │ОСР    │Перекладка ин-│17,54   │17,54   │131,87  │131,87  │+114,33 │+114,33 │-    │-       │-    │+114,33│-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7.98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женерных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сетей│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┬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│6.2  │ОСР    │Резервуар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гря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-│41,63   │41,63   │-       │-       │-41,63  │-41,63  │-    │-41,63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8.93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зеотстойника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│6.3  │ОСР N  │Водопровод    │21,89   │21,89   │1,19    │1,19    │-20,70  │- 20,70 │-    │-20,70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│9.1.98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внутриплоща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│дочный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│6.4  │ОСР N  │Водопровод    │-       │-       │361,12  │361,12  │+361,12 │+361,12 │-    │+361,12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│9.2.98 │внеплощадочный│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│6.5  │ОСР    │Канализация   │16,39   │16,39   │19,16   │19,16   │+2,77   │+2,77   │-    │+2,77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10.98│    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│6.6  │ОСР    │Теплотрасса   │91,38   │91,38   │89,98   │89,98   │-1,39   │-1,39   │-    │-1,39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11.98│внутриплоща-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│дочная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│6.7  │ОСР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Канализацион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│31,81   │31,81   │-       │-       │-31,81  │-31,81  │-    │-31,81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12.93│ный коллектор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│6.8  │ОСР N  │Дренаж и      │60,34   │60,34   │44,56   │44,56   │-15,77  │-15,77  │-    │-15,77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│13.1.98│водостоки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│6.9  │ОСР N  │Водосток      │-       │-       │137,47  │137,47  │+137,47 │+137,47 │-    │+137,47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│13.2.98│внеплощадочный│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│6.10 │ОСР N  │Очистные      │-       │-       │174,80  │159,38  │+174,80 │+23,47  │-    │+174,80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│13.3.98│сооружения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│водостока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│6.11 │ОСР    │Реконструкция │-       │-       │5,21    │4,13    │+5,21   │+4,13   │-    │+5,21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14.98│канализацион- │        │        │        │----    │        │-----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но-насосной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        │        │        │1,08    │        │+1,08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│станции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│6.12 │ОСР N  │Резервуары для│-       │-       │227,40  │225,16  │+227,40 │+225,16 │-    │+227,40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│15.1.98│воды, емкостью│        │        │        │------ 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│2000 куб. м   │        │        │        │2,24    │        │+2,24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│(две шт.)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│6.13 │ОСР N  │Аварийная     │-       │-       │53,40   │52,99   │+53,40  │+52,99  │-    │+53,40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│15.2.98│емкость       │        │        │        │-----   │        │------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 объемом -   │        │        │        │0,41    │        │+0,41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│1000 куб. м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lastRenderedPageBreak/>
        <w:t>│6.14 │ОСР    │Насосные      │-       │-       │20,91   │10,58   │+20,91  │+10,58  │-    │+20,91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16.98│станции 1-го  │        │        │        │-----   │        │------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│подъема       │        │        │        │10,32   │        │+10,32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│6.15 │ОСР    │Павильоны узла│-       │-       │6,18    │6,18    │+6,18   │+6,18   │-    │+6,18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17.98│управления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│подачей поды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│280,98  │280,98  │1273,25 │1243,77 │+992,27 │+826,90 │-    │+877,96 │-    │+114,33│-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6:      │        │        │        │-------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│14,05   │        │+14,05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│Глава 7.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Бла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гоустройство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озеленение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│территории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│7.1  │ОСР    │Вертикальная  │60,67   │60,67   │35,71   │35,71   │-24,96  │-24,96  │-    │-       │-    │-24,96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18.98│планировка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│7.2  │ОСР N  │Дороги, троту-│251,29  │251,29  │260,66  │260,66  │+9,37   │+9,37   │-    │-       │-    │+9,37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│19.1.98│ары, площадки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│7.3  │ОСР N  │Дорога        │-       │-       │10,55   │10,54   │+10,54  │+10,55  │-    │+10,55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│19.2.98│к очистным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│сооружениям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│7.4  │ОСР    │Малые формы   │56,45   │56,45   │51,08   │51,08   │-5,38   │-5,38   │-    │-5,38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20.98│    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│7.5  │ОСР    │Наружное      │47,71   │47,71   │24,33   │24,33   │-23,38  │-23,38  │-    │-23,38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21.98│освещение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│7.6  │ОСР    │Ограждение    │-       │-       │68,82   │68,82   │+68,82  │+68,82  │-    │+68,82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│N 22.98│водозаборного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│узла и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зеленой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│зоны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│7.7  │ОСР N  │Вырубка       │-       │-       │13,11   │-       │+13,11  │-       │-    │-       │-    │-      │+13,11│-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│23.1.98│деревьев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│7.8  │ОСР N  │Пересадка     │19,83   │17,15   │10,08   │7,50    │-9,75   │-9,65   │-    │-       │-    │-      │-9,75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│23.2.98│деревьев 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│кустарников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│7.9  │ОСР N  │Посадка де-   │-       │-       │117,33  │117,33  │+117,33 │+117,33 │-    │+117,33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│23.3.98│ревьев взамен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│вырубаемых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│7.10 │ОСР N  │Озеленение    │88,46   │88,46   │81,69   │81,69   │-6,77   │-6,77   │-    │-6,77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│23.4.98│территории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│7.11 │ОСР N  │Устройство но-│-       │-       │108,61  │108,61  │+108,61 │+108,61 │-    │+108,61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│24.1.98│вых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спортпло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щадок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взамен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│сносимых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│7.12 │ОСР N  │Спортивные    │-       │-       │53,31   │53,31   │+53,31  │+53,31  │-    │+53,31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│24.2.98│сооружения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│524,41  │521,73  │835,28  │819,58  │+310,85 │+297,85 │-    │+323,09 │-    │-15,59 │+3,36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7: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сметная │11208,27│8951,20 │12896,72│10969,70│+1688,4 │+1882,61│-    │+1512,47│-    │+162,44│+13,55│-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│стоимость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по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        │------- │        │--------│        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│главам 1 - 7: │        │1753,41 │        │1595,79 │        │-157,62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│Глава 8.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Вре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менные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здания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сооружения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│8.1  │       │Временные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зда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-│-       │-       │145,53  │145,53  │+145,53 │+145,53 │-    │+125,03 │-    │+18,93 │+1,56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и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сооруже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ния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(учтены   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 объектных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сметах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)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│8.2  │       │Возвратные    │-       │-       │-21,83  │-21,83  │(-)21,83│(-)21,83│-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│суммы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│-       │-       │145,53  │145,53  │+145,53 │+145,53 │-    │+125,03 │-    │+18,93 │+1,56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8:      │        │        │-21,83  │-21,83  │(-)21,83│(-)21,83│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сметная │11208,27│8951,20 │13042,25│11115,23│+1833,9 │+2028,14│-    │+1637,50│-    │+181,37│+15,11│-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│стоимость по  │        │------- │-21,83  │--------│(-)21,83│--------│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│главам 1 - 8: │        │1753,41 │        │1595,79 │        │-157,62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│-21,83  │        │(-)21,83│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9.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│Прочие работы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затраты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│9.1  │       │Дополнительные│-       │-       │187,10  │187,10  │+187,10 │+187,10 │-    │+160,76 │-    │+24,31 │+2,03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│затраты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при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производстве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│строительно-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│монтажных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│работ в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зимнее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>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│время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│9.2  │       │Дополнительный│223,78  │-       │68,93   │-       │-154,85 │-       │-    │-154,85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│транспорт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│материалов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за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│пределы города│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│9.3  │       │Затраты на    │-       │-       │21,20   │-       │+21,20  │-       │-    │+21,20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│содержание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│действующих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│постоянных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│автомобильных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│дорог и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lastRenderedPageBreak/>
        <w:t>│     │       │восстановление│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│их после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│окончания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│строительства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│9.4  │       │Затраты       │-       │-       │315,47  │-       │+315,47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 перевозке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│автомобильным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│транспортом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│работников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│строительных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монтажных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│организаций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│9.5  │       │Затраты,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свя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│-       │-       │190,56  │-       │+190,56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занные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пре-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мированием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за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│ввод в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дейст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вие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построен-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объектов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│9.6  │       │Затраты,      │0,92    │-       │1,09    │-       │+0,17   │-       │-    │-       │-    │+0,17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│связанные с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│оплатой услуг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│регионального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│центра по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це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нообразованию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│в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строительст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ве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(РЦЦС)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│9.7  │       │Средства на   │275,25  │-       │275,25  │-       │-    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│покрытие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зат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рат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строитель-│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организа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ций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по плате-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жам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(страховым│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│взносам)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на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│добровольное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│страхование,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 том числе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│строительных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│рисков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│9.8  │       │Средства на   │70,24   │-       │70,24   │-       │-    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│организацию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проведение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│подрядного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│торга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│(тендера)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│570,19  │-       │1129,84 │187,10  │+559,65 │+87,10  │-    │+27,11  │-    │+24,48 │+2,03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9: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10. Со-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│держание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рекции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(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техни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ческого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надзо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) строящего-│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предприятия│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│10.1 │       │Содержание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ди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-│47,60   │-       │50,83   │-       │+3,24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рекции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(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техни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ческого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надзо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ра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) строящего-│        │        │        │        │        │        │     │        │     │       │      │     │      │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ся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предприятия│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│строит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.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и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│технадзор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11.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│Подготовка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эксплуатацион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>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ных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кадров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│-    │-      │-             │-       │-       │-       │-       │-    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 12.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│Проектные и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│изыскательские│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│работы, автор-│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ский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надзор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│12.1 │       │</w:t>
      </w:r>
      <w:proofErr w:type="spellStart"/>
      <w:r w:rsidRPr="006C6550">
        <w:rPr>
          <w:rFonts w:ascii="Courier New" w:eastAsiaTheme="minorEastAsia" w:hAnsi="Courier New" w:cs="Courier New"/>
          <w:sz w:val="12"/>
          <w:szCs w:val="12"/>
        </w:rPr>
        <w:t>Предпроектные</w:t>
      </w:r>
      <w:proofErr w:type="spell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│115,32  │-       │135,05  │-       │+19,73  │-       │-    │+19,73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 проектные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│работы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│12.2 │       │Изыскательские│9,3     │-       │15,44   │-       │+6,14   │-       │-    │+6,14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│работы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│12.3 │       │Авторский     │11,82   │-       │13,41   │-       │+1,59   │-       │-    │+1,59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│надзор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│12.4 │       │Экспертиза    │5,77    │-       │6,75    │-       │+0,98   │-       │-    │+0,98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│проектов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│12.5 │       │Разработка и  │2,88    │-       │-       │-       │-2,88   │-       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│экспертиза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│тендерной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│документации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│145,09  │-       │170,65  │-       │+25,56  │-       │-    │+28,44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│главе 12: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сметная │11971,15│8951,20 │14393,57│11302,33│+2422,41│+2215,24│-    │+1693,05│-    │+205,85│+17,14│-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│стоимость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по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│        │------- │        │--------│        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│главам 1 - 12:│        │1753,41 │        │1595,79 │        │-157,62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│Возвратные    │-       │-       │-21,83  │-21,83  │(-)21,83│(-)21,83│-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│суммы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│Резерв на     │239,42  │190,43  │181,47  │123,11  │-77,28  │-104,17 │-    │-77,28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│непредвиденные│        │------  │</w:t>
      </w:r>
      <w:hyperlink w:anchor="Par953" w:tooltip="    &lt;*&gt;  Величина  резерва  на  непредвиденные  работы и затраты -" w:history="1">
        <w:r w:rsidRPr="006C6550">
          <w:rPr>
            <w:rFonts w:ascii="Courier New" w:eastAsiaTheme="minorEastAsia" w:hAnsi="Courier New" w:cs="Courier New"/>
            <w:color w:val="0000FF"/>
            <w:sz w:val="12"/>
            <w:szCs w:val="12"/>
          </w:rPr>
          <w:t>&lt;*&gt;</w:t>
        </w:r>
      </w:hyperlink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│------ 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lastRenderedPageBreak/>
        <w:t>│     │       │работы и      │        │35,07   │        │34,69   │        │-22,43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│затраты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│Итого по      │12210,57│9141,63 │14575,04│11425,44│+2345,1 │+2111,07│-    │+1615,77│-    │+205,85│+17,14│-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│смете:        │        │------- │        │--------│        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│1788,48 │        │1630,48 │        │-180,05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│Возвратные    │-       │-       │-21,83  │-21,83  │(-)21,83│(-)21,83│-    │-      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│суммы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│Долевое       │-       │-       │283,72  │283,72  │+283,72 │+283,72 │-    │+283,72 │-    │-      │-    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│     │       │участие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в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строительстве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│энергетических│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│сетей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│Всего по      │12210,57│9141,63 │14836,93│11687,33│+2607,0 │+2372,96│-    │+1899,49│-    │+205,85│+17,14│-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│сводной смете:│        │------- │        │--------│        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              │        │1788,48 │        │1892,37 │        │-180,05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│Затраты,      │2442,11 │1828,33 │2967,38 │2337,47 │+521,08 │+474,59 │-    │+379,90 │-    │+41,17 │+3,43 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│связанные с   │        │------- │        │------- │        │-------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│уплатой налога│        │357,70  │        │378,47  │        │-36,01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│на добавленную│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│стоимость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│(НДС)         │        │        │        │        │        │       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├─────┼───────┼──────────────┼────────┼────────┼────────┼────────┼────────┼────────┼─────┼────────┼─────┼───────┼──────┼─────┼──────┤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│Всего по      │14652,68│10969,96│17804,31│14024,80│+3128,5 │+2847,55│-    │+2279,39│-    │+247,02│+20,57│-    │-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│сводной смете │        │--------│        │--------│        │--------│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│     │       │с НДС:        │        │2146,18 │        │2270,84 │        │-216,06 │     │        │     │       │      │     │      │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└─────┴───────┴──────────────┴────────┴────────┴────────┴────────┴────────┴────────┴─────┴────────┴─────┴───────┴──────┴─────┴──────┘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--------------------------------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bookmarkStart w:id="2" w:name="Par953"/>
      <w:bookmarkEnd w:id="2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&lt;*&gt;  Величина  резерва  на  непредвиденные  работы и затраты -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181,47  тыс. рублей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приведена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из расчета 2% от 9073,57 тыс. рублей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-  сметной  стоимости  невыполненных  работ 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от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заявленной сметной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стоимости   строительства   -   14393,57  тыс.  рублей  (стоимость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выполненных  работ  составляет  -  5320  тыс.  рублей  (в  ценах в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соответствии с </w:t>
      </w:r>
      <w:hyperlink w:anchor="Par66" w:tooltip="4.4. Все стоимостные показатели в материалах предложений о переутверждении проектно-сметной документации приводятся:" w:history="1">
        <w:r w:rsidRPr="006C6550">
          <w:rPr>
            <w:rFonts w:ascii="Courier New" w:eastAsiaTheme="minorEastAsia" w:hAnsi="Courier New" w:cs="Courier New"/>
            <w:color w:val="0000FF"/>
            <w:sz w:val="12"/>
            <w:szCs w:val="12"/>
          </w:rPr>
          <w:t>п. 4.4</w:t>
        </w:r>
      </w:hyperlink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</w:t>
      </w: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настоящих</w:t>
      </w:r>
      <w:proofErr w:type="gramEnd"/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МУ).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Начальник      (директор)    службы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заказчика   на  строящемся  объекте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или директор инженерной организации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proofErr w:type="gramStart"/>
      <w:r w:rsidRPr="006C6550">
        <w:rPr>
          <w:rFonts w:ascii="Courier New" w:eastAsiaTheme="minorEastAsia" w:hAnsi="Courier New" w:cs="Courier New"/>
          <w:sz w:val="12"/>
          <w:szCs w:val="12"/>
        </w:rPr>
        <w:t>(выполняющей      часть     функций</w:t>
      </w:r>
      <w:proofErr w:type="gramEnd"/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заказчика  по договору с последним) ____________ _________________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                              подпись        Ф.И.О.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Проектная организация (ГИП)         ____________ _________________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                              подпись        Ф.И.О.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Согласовано: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>Генеральный подрядчик               ____________ _________________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12"/>
          <w:szCs w:val="12"/>
        </w:rPr>
      </w:pPr>
      <w:r w:rsidRPr="006C6550">
        <w:rPr>
          <w:rFonts w:ascii="Courier New" w:eastAsiaTheme="minorEastAsia" w:hAnsi="Courier New" w:cs="Courier New"/>
          <w:sz w:val="12"/>
          <w:szCs w:val="12"/>
        </w:rPr>
        <w:t xml:space="preserve">                                       подпись        Ф.И.О.</w:t>
      </w:r>
    </w:p>
    <w:p w:rsidR="00F82199" w:rsidRPr="006C6550" w:rsidRDefault="00F82199" w:rsidP="00F821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F82199" w:rsidRPr="00367142" w:rsidRDefault="00F82199" w:rsidP="00F82199">
      <w:pPr>
        <w:jc w:val="both"/>
      </w:pPr>
    </w:p>
    <w:p w:rsidR="006F086A" w:rsidRDefault="006F086A"/>
    <w:sectPr w:rsidR="006F086A" w:rsidSect="00A010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D"/>
    <w:rsid w:val="00000969"/>
    <w:rsid w:val="00001097"/>
    <w:rsid w:val="000016FF"/>
    <w:rsid w:val="00003219"/>
    <w:rsid w:val="0000333A"/>
    <w:rsid w:val="00003DC6"/>
    <w:rsid w:val="000043ED"/>
    <w:rsid w:val="000053C5"/>
    <w:rsid w:val="00006B7B"/>
    <w:rsid w:val="00012474"/>
    <w:rsid w:val="00012F41"/>
    <w:rsid w:val="00013F0B"/>
    <w:rsid w:val="00020312"/>
    <w:rsid w:val="00021421"/>
    <w:rsid w:val="000223AE"/>
    <w:rsid w:val="000232F9"/>
    <w:rsid w:val="00025076"/>
    <w:rsid w:val="0002788F"/>
    <w:rsid w:val="0003156A"/>
    <w:rsid w:val="000329E8"/>
    <w:rsid w:val="00035EC8"/>
    <w:rsid w:val="00040CBB"/>
    <w:rsid w:val="0004113C"/>
    <w:rsid w:val="00041FE0"/>
    <w:rsid w:val="00044BE3"/>
    <w:rsid w:val="00046793"/>
    <w:rsid w:val="00047EFC"/>
    <w:rsid w:val="00050944"/>
    <w:rsid w:val="00052BC2"/>
    <w:rsid w:val="00053F51"/>
    <w:rsid w:val="00055CEC"/>
    <w:rsid w:val="00056BF0"/>
    <w:rsid w:val="00061E5C"/>
    <w:rsid w:val="00064CFF"/>
    <w:rsid w:val="0006571E"/>
    <w:rsid w:val="00072F8B"/>
    <w:rsid w:val="00082494"/>
    <w:rsid w:val="00083F71"/>
    <w:rsid w:val="00085A0F"/>
    <w:rsid w:val="0009150A"/>
    <w:rsid w:val="00095A51"/>
    <w:rsid w:val="0009654B"/>
    <w:rsid w:val="00096844"/>
    <w:rsid w:val="000A075A"/>
    <w:rsid w:val="000A0B84"/>
    <w:rsid w:val="000A0C73"/>
    <w:rsid w:val="000A1061"/>
    <w:rsid w:val="000A6062"/>
    <w:rsid w:val="000A6A77"/>
    <w:rsid w:val="000B066A"/>
    <w:rsid w:val="000B095F"/>
    <w:rsid w:val="000B170A"/>
    <w:rsid w:val="000B1BD8"/>
    <w:rsid w:val="000B2E8A"/>
    <w:rsid w:val="000B3134"/>
    <w:rsid w:val="000B323B"/>
    <w:rsid w:val="000B41F1"/>
    <w:rsid w:val="000B5A3B"/>
    <w:rsid w:val="000C21CB"/>
    <w:rsid w:val="000C5221"/>
    <w:rsid w:val="000C5E9B"/>
    <w:rsid w:val="000C7194"/>
    <w:rsid w:val="000C72AC"/>
    <w:rsid w:val="000C7990"/>
    <w:rsid w:val="000D1AD5"/>
    <w:rsid w:val="000D2215"/>
    <w:rsid w:val="000D22A6"/>
    <w:rsid w:val="000D442D"/>
    <w:rsid w:val="000D75AE"/>
    <w:rsid w:val="000D764C"/>
    <w:rsid w:val="000D77E9"/>
    <w:rsid w:val="000E0C5C"/>
    <w:rsid w:val="000E12BC"/>
    <w:rsid w:val="000E29A4"/>
    <w:rsid w:val="000E4264"/>
    <w:rsid w:val="000E6028"/>
    <w:rsid w:val="000F4C5F"/>
    <w:rsid w:val="000F5A65"/>
    <w:rsid w:val="001014A7"/>
    <w:rsid w:val="0010190C"/>
    <w:rsid w:val="00105B65"/>
    <w:rsid w:val="001077C7"/>
    <w:rsid w:val="001106EC"/>
    <w:rsid w:val="00111431"/>
    <w:rsid w:val="00111A92"/>
    <w:rsid w:val="00111DB6"/>
    <w:rsid w:val="00113E4D"/>
    <w:rsid w:val="001172DB"/>
    <w:rsid w:val="00122566"/>
    <w:rsid w:val="00122A12"/>
    <w:rsid w:val="001244C2"/>
    <w:rsid w:val="00126F0A"/>
    <w:rsid w:val="00127B55"/>
    <w:rsid w:val="00131393"/>
    <w:rsid w:val="00136444"/>
    <w:rsid w:val="00140067"/>
    <w:rsid w:val="001400F1"/>
    <w:rsid w:val="00140114"/>
    <w:rsid w:val="00144E48"/>
    <w:rsid w:val="001473D9"/>
    <w:rsid w:val="00150320"/>
    <w:rsid w:val="0015067E"/>
    <w:rsid w:val="001508D4"/>
    <w:rsid w:val="00156012"/>
    <w:rsid w:val="0015735A"/>
    <w:rsid w:val="0015750C"/>
    <w:rsid w:val="0016148A"/>
    <w:rsid w:val="00161F21"/>
    <w:rsid w:val="00164840"/>
    <w:rsid w:val="00173609"/>
    <w:rsid w:val="00177185"/>
    <w:rsid w:val="001801CE"/>
    <w:rsid w:val="00181208"/>
    <w:rsid w:val="00182517"/>
    <w:rsid w:val="00183055"/>
    <w:rsid w:val="001831A3"/>
    <w:rsid w:val="00184770"/>
    <w:rsid w:val="00185E82"/>
    <w:rsid w:val="00186089"/>
    <w:rsid w:val="00190A3F"/>
    <w:rsid w:val="00196594"/>
    <w:rsid w:val="00196793"/>
    <w:rsid w:val="00197271"/>
    <w:rsid w:val="00197826"/>
    <w:rsid w:val="00197B5F"/>
    <w:rsid w:val="001A2779"/>
    <w:rsid w:val="001A38AD"/>
    <w:rsid w:val="001A5ADF"/>
    <w:rsid w:val="001B40AA"/>
    <w:rsid w:val="001B5206"/>
    <w:rsid w:val="001C1142"/>
    <w:rsid w:val="001C1A78"/>
    <w:rsid w:val="001C1AB3"/>
    <w:rsid w:val="001C1D4C"/>
    <w:rsid w:val="001C1F18"/>
    <w:rsid w:val="001C3030"/>
    <w:rsid w:val="001C4503"/>
    <w:rsid w:val="001C4583"/>
    <w:rsid w:val="001C62AD"/>
    <w:rsid w:val="001C71DC"/>
    <w:rsid w:val="001C7D74"/>
    <w:rsid w:val="001D0E1F"/>
    <w:rsid w:val="001D3F9B"/>
    <w:rsid w:val="001D4515"/>
    <w:rsid w:val="001D6333"/>
    <w:rsid w:val="001D76B4"/>
    <w:rsid w:val="001E23A2"/>
    <w:rsid w:val="001E7EDD"/>
    <w:rsid w:val="001F102D"/>
    <w:rsid w:val="001F186D"/>
    <w:rsid w:val="001F1BF3"/>
    <w:rsid w:val="001F4082"/>
    <w:rsid w:val="001F41F4"/>
    <w:rsid w:val="001F5F35"/>
    <w:rsid w:val="00201586"/>
    <w:rsid w:val="00201B63"/>
    <w:rsid w:val="00201CEE"/>
    <w:rsid w:val="00207AA1"/>
    <w:rsid w:val="00207B41"/>
    <w:rsid w:val="00207F7E"/>
    <w:rsid w:val="00210C04"/>
    <w:rsid w:val="00211DF4"/>
    <w:rsid w:val="00215390"/>
    <w:rsid w:val="00221CE5"/>
    <w:rsid w:val="00227536"/>
    <w:rsid w:val="00227C17"/>
    <w:rsid w:val="00230C95"/>
    <w:rsid w:val="00231082"/>
    <w:rsid w:val="002341AC"/>
    <w:rsid w:val="00240123"/>
    <w:rsid w:val="00240E03"/>
    <w:rsid w:val="00241DF2"/>
    <w:rsid w:val="00242EB4"/>
    <w:rsid w:val="00242FD5"/>
    <w:rsid w:val="00243CD7"/>
    <w:rsid w:val="00244A8F"/>
    <w:rsid w:val="0024522E"/>
    <w:rsid w:val="00246F22"/>
    <w:rsid w:val="002522CC"/>
    <w:rsid w:val="002528DC"/>
    <w:rsid w:val="00252BCB"/>
    <w:rsid w:val="002533F6"/>
    <w:rsid w:val="0025394C"/>
    <w:rsid w:val="00256456"/>
    <w:rsid w:val="00257BA0"/>
    <w:rsid w:val="00257C84"/>
    <w:rsid w:val="0026012B"/>
    <w:rsid w:val="00261320"/>
    <w:rsid w:val="002617E4"/>
    <w:rsid w:val="00263D3F"/>
    <w:rsid w:val="002664E4"/>
    <w:rsid w:val="00266AB9"/>
    <w:rsid w:val="002719A7"/>
    <w:rsid w:val="002758E2"/>
    <w:rsid w:val="00275A69"/>
    <w:rsid w:val="00277158"/>
    <w:rsid w:val="002824A0"/>
    <w:rsid w:val="0028464D"/>
    <w:rsid w:val="00293C22"/>
    <w:rsid w:val="00296B81"/>
    <w:rsid w:val="0029740D"/>
    <w:rsid w:val="002A0F67"/>
    <w:rsid w:val="002A523D"/>
    <w:rsid w:val="002A710E"/>
    <w:rsid w:val="002A744A"/>
    <w:rsid w:val="002B4773"/>
    <w:rsid w:val="002B4E0A"/>
    <w:rsid w:val="002B5E9E"/>
    <w:rsid w:val="002C0914"/>
    <w:rsid w:val="002C3875"/>
    <w:rsid w:val="002C61B4"/>
    <w:rsid w:val="002C7FA8"/>
    <w:rsid w:val="002D3ADA"/>
    <w:rsid w:val="002D4BDE"/>
    <w:rsid w:val="002D5173"/>
    <w:rsid w:val="002E1AC9"/>
    <w:rsid w:val="002E53F8"/>
    <w:rsid w:val="002E5DFA"/>
    <w:rsid w:val="002E67AF"/>
    <w:rsid w:val="002F1D9F"/>
    <w:rsid w:val="002F2DAB"/>
    <w:rsid w:val="002F32CA"/>
    <w:rsid w:val="002F5BFD"/>
    <w:rsid w:val="002F5C7E"/>
    <w:rsid w:val="002F63FA"/>
    <w:rsid w:val="002F65B7"/>
    <w:rsid w:val="002F7388"/>
    <w:rsid w:val="00300548"/>
    <w:rsid w:val="00303283"/>
    <w:rsid w:val="0030333C"/>
    <w:rsid w:val="00304E94"/>
    <w:rsid w:val="0030591C"/>
    <w:rsid w:val="00310F1F"/>
    <w:rsid w:val="00320675"/>
    <w:rsid w:val="003222E6"/>
    <w:rsid w:val="00324C23"/>
    <w:rsid w:val="00330649"/>
    <w:rsid w:val="00330821"/>
    <w:rsid w:val="0033178A"/>
    <w:rsid w:val="00334417"/>
    <w:rsid w:val="00334908"/>
    <w:rsid w:val="00340203"/>
    <w:rsid w:val="003421A8"/>
    <w:rsid w:val="00345270"/>
    <w:rsid w:val="00351049"/>
    <w:rsid w:val="0035217C"/>
    <w:rsid w:val="0035466D"/>
    <w:rsid w:val="00356FF1"/>
    <w:rsid w:val="00357CC0"/>
    <w:rsid w:val="0036155F"/>
    <w:rsid w:val="00361CBB"/>
    <w:rsid w:val="00363966"/>
    <w:rsid w:val="0036698C"/>
    <w:rsid w:val="003675AC"/>
    <w:rsid w:val="0037021F"/>
    <w:rsid w:val="00370974"/>
    <w:rsid w:val="00370C1D"/>
    <w:rsid w:val="00371324"/>
    <w:rsid w:val="003720FF"/>
    <w:rsid w:val="0037386B"/>
    <w:rsid w:val="00375079"/>
    <w:rsid w:val="00375A55"/>
    <w:rsid w:val="00376F5E"/>
    <w:rsid w:val="00381B0D"/>
    <w:rsid w:val="003861AD"/>
    <w:rsid w:val="003875D3"/>
    <w:rsid w:val="00387E84"/>
    <w:rsid w:val="00393C39"/>
    <w:rsid w:val="00394D63"/>
    <w:rsid w:val="00395566"/>
    <w:rsid w:val="003A4710"/>
    <w:rsid w:val="003A7F05"/>
    <w:rsid w:val="003B2E0D"/>
    <w:rsid w:val="003B2FEA"/>
    <w:rsid w:val="003B4320"/>
    <w:rsid w:val="003B450F"/>
    <w:rsid w:val="003B59F3"/>
    <w:rsid w:val="003B6D27"/>
    <w:rsid w:val="003B7D17"/>
    <w:rsid w:val="003C01BA"/>
    <w:rsid w:val="003C1657"/>
    <w:rsid w:val="003C50DD"/>
    <w:rsid w:val="003C5BEA"/>
    <w:rsid w:val="003C5D4B"/>
    <w:rsid w:val="003C78F2"/>
    <w:rsid w:val="003D25EE"/>
    <w:rsid w:val="003D3895"/>
    <w:rsid w:val="003D4B8B"/>
    <w:rsid w:val="003D7C26"/>
    <w:rsid w:val="003D7C29"/>
    <w:rsid w:val="003E3EF8"/>
    <w:rsid w:val="003E484E"/>
    <w:rsid w:val="003E50C2"/>
    <w:rsid w:val="003E57E9"/>
    <w:rsid w:val="003F1961"/>
    <w:rsid w:val="003F21A8"/>
    <w:rsid w:val="003F2550"/>
    <w:rsid w:val="003F402D"/>
    <w:rsid w:val="003F40BF"/>
    <w:rsid w:val="003F4620"/>
    <w:rsid w:val="003F6ADC"/>
    <w:rsid w:val="00400700"/>
    <w:rsid w:val="00400796"/>
    <w:rsid w:val="00402793"/>
    <w:rsid w:val="004031E6"/>
    <w:rsid w:val="00403B01"/>
    <w:rsid w:val="00403E55"/>
    <w:rsid w:val="00404D76"/>
    <w:rsid w:val="00405B0A"/>
    <w:rsid w:val="00406BB1"/>
    <w:rsid w:val="0041329F"/>
    <w:rsid w:val="004150E5"/>
    <w:rsid w:val="00415795"/>
    <w:rsid w:val="00415EBD"/>
    <w:rsid w:val="00416F76"/>
    <w:rsid w:val="00417BC6"/>
    <w:rsid w:val="00417EA8"/>
    <w:rsid w:val="004225D1"/>
    <w:rsid w:val="00425135"/>
    <w:rsid w:val="0042561C"/>
    <w:rsid w:val="00431097"/>
    <w:rsid w:val="004313BC"/>
    <w:rsid w:val="00433497"/>
    <w:rsid w:val="0043357C"/>
    <w:rsid w:val="00433A6F"/>
    <w:rsid w:val="0043551C"/>
    <w:rsid w:val="00436E98"/>
    <w:rsid w:val="00437794"/>
    <w:rsid w:val="00441ECC"/>
    <w:rsid w:val="00442A79"/>
    <w:rsid w:val="004434D1"/>
    <w:rsid w:val="00446A0F"/>
    <w:rsid w:val="00447310"/>
    <w:rsid w:val="0044753A"/>
    <w:rsid w:val="00451D82"/>
    <w:rsid w:val="00452463"/>
    <w:rsid w:val="004540FB"/>
    <w:rsid w:val="00454CE3"/>
    <w:rsid w:val="004551E0"/>
    <w:rsid w:val="00455497"/>
    <w:rsid w:val="00462566"/>
    <w:rsid w:val="004629A6"/>
    <w:rsid w:val="00464833"/>
    <w:rsid w:val="00465227"/>
    <w:rsid w:val="00466457"/>
    <w:rsid w:val="00467DE6"/>
    <w:rsid w:val="00467E7A"/>
    <w:rsid w:val="00471AD2"/>
    <w:rsid w:val="00471C41"/>
    <w:rsid w:val="00472CB7"/>
    <w:rsid w:val="004732BC"/>
    <w:rsid w:val="00475085"/>
    <w:rsid w:val="004762C5"/>
    <w:rsid w:val="00477E99"/>
    <w:rsid w:val="00480B76"/>
    <w:rsid w:val="004837FC"/>
    <w:rsid w:val="004844B3"/>
    <w:rsid w:val="00487B39"/>
    <w:rsid w:val="00487E38"/>
    <w:rsid w:val="00491A9A"/>
    <w:rsid w:val="00497BD7"/>
    <w:rsid w:val="004A09AE"/>
    <w:rsid w:val="004A33D8"/>
    <w:rsid w:val="004A393A"/>
    <w:rsid w:val="004A3D8A"/>
    <w:rsid w:val="004A423B"/>
    <w:rsid w:val="004A46A4"/>
    <w:rsid w:val="004A66EB"/>
    <w:rsid w:val="004A6C68"/>
    <w:rsid w:val="004B0947"/>
    <w:rsid w:val="004B1A64"/>
    <w:rsid w:val="004B1C71"/>
    <w:rsid w:val="004B272D"/>
    <w:rsid w:val="004B311C"/>
    <w:rsid w:val="004B5235"/>
    <w:rsid w:val="004B58F5"/>
    <w:rsid w:val="004B6214"/>
    <w:rsid w:val="004B6527"/>
    <w:rsid w:val="004C1ECF"/>
    <w:rsid w:val="004C5E2E"/>
    <w:rsid w:val="004D4E19"/>
    <w:rsid w:val="004D5B39"/>
    <w:rsid w:val="004E1980"/>
    <w:rsid w:val="004E38A0"/>
    <w:rsid w:val="004E42B7"/>
    <w:rsid w:val="004F1DBE"/>
    <w:rsid w:val="004F2EB4"/>
    <w:rsid w:val="004F52D1"/>
    <w:rsid w:val="00501415"/>
    <w:rsid w:val="005020B5"/>
    <w:rsid w:val="00505B88"/>
    <w:rsid w:val="00506488"/>
    <w:rsid w:val="00507899"/>
    <w:rsid w:val="00510ED4"/>
    <w:rsid w:val="00510FF0"/>
    <w:rsid w:val="00515C7C"/>
    <w:rsid w:val="00517BD1"/>
    <w:rsid w:val="005216D5"/>
    <w:rsid w:val="00522374"/>
    <w:rsid w:val="0052291A"/>
    <w:rsid w:val="005238AD"/>
    <w:rsid w:val="00525B55"/>
    <w:rsid w:val="00526318"/>
    <w:rsid w:val="0052767E"/>
    <w:rsid w:val="005279FB"/>
    <w:rsid w:val="00530D20"/>
    <w:rsid w:val="005317B5"/>
    <w:rsid w:val="00532F77"/>
    <w:rsid w:val="00536080"/>
    <w:rsid w:val="005412B2"/>
    <w:rsid w:val="00541704"/>
    <w:rsid w:val="00543C43"/>
    <w:rsid w:val="00543D0C"/>
    <w:rsid w:val="00544488"/>
    <w:rsid w:val="00545B95"/>
    <w:rsid w:val="00545DF4"/>
    <w:rsid w:val="0054642D"/>
    <w:rsid w:val="00546D54"/>
    <w:rsid w:val="00547CEA"/>
    <w:rsid w:val="00550809"/>
    <w:rsid w:val="00554F79"/>
    <w:rsid w:val="005555AC"/>
    <w:rsid w:val="00556340"/>
    <w:rsid w:val="00557C5E"/>
    <w:rsid w:val="0056115C"/>
    <w:rsid w:val="00561AB0"/>
    <w:rsid w:val="00561F47"/>
    <w:rsid w:val="00562AA3"/>
    <w:rsid w:val="005638FB"/>
    <w:rsid w:val="00564A3E"/>
    <w:rsid w:val="00564E05"/>
    <w:rsid w:val="00565660"/>
    <w:rsid w:val="00567A74"/>
    <w:rsid w:val="00567FD8"/>
    <w:rsid w:val="00570D35"/>
    <w:rsid w:val="00572E4A"/>
    <w:rsid w:val="00573A2E"/>
    <w:rsid w:val="00574525"/>
    <w:rsid w:val="0057600B"/>
    <w:rsid w:val="005829BD"/>
    <w:rsid w:val="00582B25"/>
    <w:rsid w:val="0058336B"/>
    <w:rsid w:val="00584B70"/>
    <w:rsid w:val="00587DA5"/>
    <w:rsid w:val="005901FB"/>
    <w:rsid w:val="005918C2"/>
    <w:rsid w:val="00593094"/>
    <w:rsid w:val="00593A8B"/>
    <w:rsid w:val="00593BBB"/>
    <w:rsid w:val="0059664A"/>
    <w:rsid w:val="005A0759"/>
    <w:rsid w:val="005A2847"/>
    <w:rsid w:val="005A3404"/>
    <w:rsid w:val="005A4E3D"/>
    <w:rsid w:val="005A620F"/>
    <w:rsid w:val="005B0167"/>
    <w:rsid w:val="005B5F14"/>
    <w:rsid w:val="005B6678"/>
    <w:rsid w:val="005B6835"/>
    <w:rsid w:val="005B690F"/>
    <w:rsid w:val="005B7573"/>
    <w:rsid w:val="005B7831"/>
    <w:rsid w:val="005C2570"/>
    <w:rsid w:val="005C5B7F"/>
    <w:rsid w:val="005C6D2E"/>
    <w:rsid w:val="005C78DC"/>
    <w:rsid w:val="005D064C"/>
    <w:rsid w:val="005D082C"/>
    <w:rsid w:val="005D2C71"/>
    <w:rsid w:val="005D47C5"/>
    <w:rsid w:val="005D576D"/>
    <w:rsid w:val="005D61D0"/>
    <w:rsid w:val="005D6F50"/>
    <w:rsid w:val="005D7A48"/>
    <w:rsid w:val="005E52B4"/>
    <w:rsid w:val="005E60AC"/>
    <w:rsid w:val="005E70E2"/>
    <w:rsid w:val="005F3123"/>
    <w:rsid w:val="005F42FE"/>
    <w:rsid w:val="005F4D64"/>
    <w:rsid w:val="005F507C"/>
    <w:rsid w:val="005F5BF9"/>
    <w:rsid w:val="0060238C"/>
    <w:rsid w:val="00603B4B"/>
    <w:rsid w:val="00605807"/>
    <w:rsid w:val="00606F11"/>
    <w:rsid w:val="00607CEA"/>
    <w:rsid w:val="006117D5"/>
    <w:rsid w:val="0061416B"/>
    <w:rsid w:val="00615132"/>
    <w:rsid w:val="00616D40"/>
    <w:rsid w:val="00616EDE"/>
    <w:rsid w:val="00617DA4"/>
    <w:rsid w:val="006217A5"/>
    <w:rsid w:val="00621F09"/>
    <w:rsid w:val="0062278A"/>
    <w:rsid w:val="00623FD5"/>
    <w:rsid w:val="0062466C"/>
    <w:rsid w:val="00626D97"/>
    <w:rsid w:val="00631ECB"/>
    <w:rsid w:val="00633B81"/>
    <w:rsid w:val="00634396"/>
    <w:rsid w:val="0063695C"/>
    <w:rsid w:val="006407B0"/>
    <w:rsid w:val="00640B63"/>
    <w:rsid w:val="00644DC7"/>
    <w:rsid w:val="00645772"/>
    <w:rsid w:val="006458BC"/>
    <w:rsid w:val="006500E7"/>
    <w:rsid w:val="00652996"/>
    <w:rsid w:val="006553D4"/>
    <w:rsid w:val="0065755A"/>
    <w:rsid w:val="006577A0"/>
    <w:rsid w:val="00661056"/>
    <w:rsid w:val="006614DB"/>
    <w:rsid w:val="006622F6"/>
    <w:rsid w:val="00662D19"/>
    <w:rsid w:val="00666860"/>
    <w:rsid w:val="00666BFB"/>
    <w:rsid w:val="00666F23"/>
    <w:rsid w:val="00667552"/>
    <w:rsid w:val="00667E67"/>
    <w:rsid w:val="0067326C"/>
    <w:rsid w:val="00676BB3"/>
    <w:rsid w:val="00677600"/>
    <w:rsid w:val="00680152"/>
    <w:rsid w:val="00680E74"/>
    <w:rsid w:val="006826C0"/>
    <w:rsid w:val="00684746"/>
    <w:rsid w:val="00685FAC"/>
    <w:rsid w:val="006866B9"/>
    <w:rsid w:val="00686BA1"/>
    <w:rsid w:val="006912A5"/>
    <w:rsid w:val="006A3372"/>
    <w:rsid w:val="006A63A1"/>
    <w:rsid w:val="006A78B2"/>
    <w:rsid w:val="006B0CAC"/>
    <w:rsid w:val="006B0E12"/>
    <w:rsid w:val="006B12D8"/>
    <w:rsid w:val="006B16D6"/>
    <w:rsid w:val="006B2030"/>
    <w:rsid w:val="006B2E7D"/>
    <w:rsid w:val="006B3589"/>
    <w:rsid w:val="006B7002"/>
    <w:rsid w:val="006C2C43"/>
    <w:rsid w:val="006C2D05"/>
    <w:rsid w:val="006C5223"/>
    <w:rsid w:val="006C6512"/>
    <w:rsid w:val="006D1D37"/>
    <w:rsid w:val="006D1FDE"/>
    <w:rsid w:val="006D20B4"/>
    <w:rsid w:val="006D2B57"/>
    <w:rsid w:val="006D32D2"/>
    <w:rsid w:val="006D5BC6"/>
    <w:rsid w:val="006D60F1"/>
    <w:rsid w:val="006D642C"/>
    <w:rsid w:val="006E27A5"/>
    <w:rsid w:val="006E61B7"/>
    <w:rsid w:val="006E6DB0"/>
    <w:rsid w:val="006E7994"/>
    <w:rsid w:val="006F086A"/>
    <w:rsid w:val="006F2428"/>
    <w:rsid w:val="006F2776"/>
    <w:rsid w:val="006F29F1"/>
    <w:rsid w:val="006F4167"/>
    <w:rsid w:val="006F4CE3"/>
    <w:rsid w:val="00702AA8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17DEE"/>
    <w:rsid w:val="007214A0"/>
    <w:rsid w:val="00724A3E"/>
    <w:rsid w:val="00726169"/>
    <w:rsid w:val="00727BF4"/>
    <w:rsid w:val="00731952"/>
    <w:rsid w:val="00733E8A"/>
    <w:rsid w:val="00734A00"/>
    <w:rsid w:val="00734B7D"/>
    <w:rsid w:val="0074071B"/>
    <w:rsid w:val="00741502"/>
    <w:rsid w:val="00745EB8"/>
    <w:rsid w:val="00746441"/>
    <w:rsid w:val="00750BFD"/>
    <w:rsid w:val="007513DD"/>
    <w:rsid w:val="007532D0"/>
    <w:rsid w:val="0075381F"/>
    <w:rsid w:val="00753CCC"/>
    <w:rsid w:val="007544B7"/>
    <w:rsid w:val="007548CD"/>
    <w:rsid w:val="00756860"/>
    <w:rsid w:val="00762BB3"/>
    <w:rsid w:val="007633AC"/>
    <w:rsid w:val="00764A34"/>
    <w:rsid w:val="00764B1D"/>
    <w:rsid w:val="007650B8"/>
    <w:rsid w:val="007668C6"/>
    <w:rsid w:val="007669FA"/>
    <w:rsid w:val="00766A0D"/>
    <w:rsid w:val="00767025"/>
    <w:rsid w:val="0076765B"/>
    <w:rsid w:val="00770167"/>
    <w:rsid w:val="007707EC"/>
    <w:rsid w:val="00777B47"/>
    <w:rsid w:val="00777D1D"/>
    <w:rsid w:val="00784329"/>
    <w:rsid w:val="00785B35"/>
    <w:rsid w:val="00785C16"/>
    <w:rsid w:val="0079004B"/>
    <w:rsid w:val="007900CD"/>
    <w:rsid w:val="00791064"/>
    <w:rsid w:val="0079349E"/>
    <w:rsid w:val="007A00B4"/>
    <w:rsid w:val="007A02B8"/>
    <w:rsid w:val="007A2FA4"/>
    <w:rsid w:val="007A6817"/>
    <w:rsid w:val="007B2BC3"/>
    <w:rsid w:val="007C095F"/>
    <w:rsid w:val="007C0D8C"/>
    <w:rsid w:val="007C3CC8"/>
    <w:rsid w:val="007C65B2"/>
    <w:rsid w:val="007C67B4"/>
    <w:rsid w:val="007C6BCA"/>
    <w:rsid w:val="007D259C"/>
    <w:rsid w:val="007D3CD0"/>
    <w:rsid w:val="007D709D"/>
    <w:rsid w:val="007E052D"/>
    <w:rsid w:val="007E15E4"/>
    <w:rsid w:val="007E2D99"/>
    <w:rsid w:val="007E567E"/>
    <w:rsid w:val="007E6128"/>
    <w:rsid w:val="007F147B"/>
    <w:rsid w:val="007F1745"/>
    <w:rsid w:val="007F4E71"/>
    <w:rsid w:val="007F5D8A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126EA"/>
    <w:rsid w:val="00816C6E"/>
    <w:rsid w:val="008207AA"/>
    <w:rsid w:val="00821961"/>
    <w:rsid w:val="0082382A"/>
    <w:rsid w:val="00826383"/>
    <w:rsid w:val="00826D54"/>
    <w:rsid w:val="008318DD"/>
    <w:rsid w:val="008324BC"/>
    <w:rsid w:val="00832C54"/>
    <w:rsid w:val="00836215"/>
    <w:rsid w:val="008404A3"/>
    <w:rsid w:val="00842001"/>
    <w:rsid w:val="00842071"/>
    <w:rsid w:val="00847385"/>
    <w:rsid w:val="00850A2B"/>
    <w:rsid w:val="00854DE0"/>
    <w:rsid w:val="00855C52"/>
    <w:rsid w:val="00857AC6"/>
    <w:rsid w:val="00861191"/>
    <w:rsid w:val="00870BFE"/>
    <w:rsid w:val="00872DD7"/>
    <w:rsid w:val="0087492D"/>
    <w:rsid w:val="00876719"/>
    <w:rsid w:val="00876E47"/>
    <w:rsid w:val="0087721A"/>
    <w:rsid w:val="0087776F"/>
    <w:rsid w:val="00880B71"/>
    <w:rsid w:val="00880BC2"/>
    <w:rsid w:val="00882043"/>
    <w:rsid w:val="00885114"/>
    <w:rsid w:val="00885F8C"/>
    <w:rsid w:val="008963C5"/>
    <w:rsid w:val="00897692"/>
    <w:rsid w:val="008A0D10"/>
    <w:rsid w:val="008A0D94"/>
    <w:rsid w:val="008A202E"/>
    <w:rsid w:val="008A3AFA"/>
    <w:rsid w:val="008A597B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C7362"/>
    <w:rsid w:val="008D196C"/>
    <w:rsid w:val="008D4658"/>
    <w:rsid w:val="008D5AEC"/>
    <w:rsid w:val="008D5E46"/>
    <w:rsid w:val="008E0DAE"/>
    <w:rsid w:val="008E34D0"/>
    <w:rsid w:val="008E3FB4"/>
    <w:rsid w:val="008E49F1"/>
    <w:rsid w:val="008E540C"/>
    <w:rsid w:val="008E55C9"/>
    <w:rsid w:val="008E69A0"/>
    <w:rsid w:val="008E6E17"/>
    <w:rsid w:val="008F1A40"/>
    <w:rsid w:val="008F327D"/>
    <w:rsid w:val="008F3D42"/>
    <w:rsid w:val="008F73E8"/>
    <w:rsid w:val="00900746"/>
    <w:rsid w:val="00900DEE"/>
    <w:rsid w:val="00901B28"/>
    <w:rsid w:val="00902477"/>
    <w:rsid w:val="00902A8B"/>
    <w:rsid w:val="00902B53"/>
    <w:rsid w:val="009035BC"/>
    <w:rsid w:val="00904D4B"/>
    <w:rsid w:val="00905C4F"/>
    <w:rsid w:val="00906257"/>
    <w:rsid w:val="009074D9"/>
    <w:rsid w:val="00923B53"/>
    <w:rsid w:val="0093002C"/>
    <w:rsid w:val="00930325"/>
    <w:rsid w:val="009315D3"/>
    <w:rsid w:val="009316B9"/>
    <w:rsid w:val="00931996"/>
    <w:rsid w:val="00932A90"/>
    <w:rsid w:val="00933B32"/>
    <w:rsid w:val="00935BE9"/>
    <w:rsid w:val="0093659C"/>
    <w:rsid w:val="0094072C"/>
    <w:rsid w:val="00943168"/>
    <w:rsid w:val="0094541D"/>
    <w:rsid w:val="0095119D"/>
    <w:rsid w:val="00951E93"/>
    <w:rsid w:val="00952AE6"/>
    <w:rsid w:val="0095749F"/>
    <w:rsid w:val="00957F8E"/>
    <w:rsid w:val="00962064"/>
    <w:rsid w:val="00962636"/>
    <w:rsid w:val="0096633E"/>
    <w:rsid w:val="009672EB"/>
    <w:rsid w:val="00967BF7"/>
    <w:rsid w:val="00971BC1"/>
    <w:rsid w:val="009727CC"/>
    <w:rsid w:val="00976811"/>
    <w:rsid w:val="0098163F"/>
    <w:rsid w:val="00983F3F"/>
    <w:rsid w:val="0098490E"/>
    <w:rsid w:val="00985890"/>
    <w:rsid w:val="00987467"/>
    <w:rsid w:val="00987D82"/>
    <w:rsid w:val="00990078"/>
    <w:rsid w:val="00991F98"/>
    <w:rsid w:val="0099413F"/>
    <w:rsid w:val="00994F4D"/>
    <w:rsid w:val="009957D7"/>
    <w:rsid w:val="009A07A0"/>
    <w:rsid w:val="009A2079"/>
    <w:rsid w:val="009A2B78"/>
    <w:rsid w:val="009A5E1F"/>
    <w:rsid w:val="009B3054"/>
    <w:rsid w:val="009B45CE"/>
    <w:rsid w:val="009B5BE2"/>
    <w:rsid w:val="009B741B"/>
    <w:rsid w:val="009C0041"/>
    <w:rsid w:val="009C23C9"/>
    <w:rsid w:val="009C35EA"/>
    <w:rsid w:val="009C3DD3"/>
    <w:rsid w:val="009D221A"/>
    <w:rsid w:val="009D3358"/>
    <w:rsid w:val="009D3B86"/>
    <w:rsid w:val="009D3BBA"/>
    <w:rsid w:val="009D4EB5"/>
    <w:rsid w:val="009E0385"/>
    <w:rsid w:val="009E144E"/>
    <w:rsid w:val="009E25DD"/>
    <w:rsid w:val="009E3264"/>
    <w:rsid w:val="009E658C"/>
    <w:rsid w:val="009F04B7"/>
    <w:rsid w:val="009F25D8"/>
    <w:rsid w:val="009F5372"/>
    <w:rsid w:val="00A0086A"/>
    <w:rsid w:val="00A01277"/>
    <w:rsid w:val="00A01764"/>
    <w:rsid w:val="00A01789"/>
    <w:rsid w:val="00A01F78"/>
    <w:rsid w:val="00A0236D"/>
    <w:rsid w:val="00A0268D"/>
    <w:rsid w:val="00A02BA4"/>
    <w:rsid w:val="00A061D8"/>
    <w:rsid w:val="00A063B1"/>
    <w:rsid w:val="00A07785"/>
    <w:rsid w:val="00A131D8"/>
    <w:rsid w:val="00A13EFB"/>
    <w:rsid w:val="00A1462E"/>
    <w:rsid w:val="00A16A30"/>
    <w:rsid w:val="00A17DD2"/>
    <w:rsid w:val="00A201A9"/>
    <w:rsid w:val="00A271BD"/>
    <w:rsid w:val="00A27B28"/>
    <w:rsid w:val="00A31F7A"/>
    <w:rsid w:val="00A320F2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721BC"/>
    <w:rsid w:val="00A72F82"/>
    <w:rsid w:val="00A7631F"/>
    <w:rsid w:val="00A76E4A"/>
    <w:rsid w:val="00A804EC"/>
    <w:rsid w:val="00A80840"/>
    <w:rsid w:val="00A82031"/>
    <w:rsid w:val="00A87CC1"/>
    <w:rsid w:val="00A907A3"/>
    <w:rsid w:val="00A92936"/>
    <w:rsid w:val="00A94798"/>
    <w:rsid w:val="00A94A68"/>
    <w:rsid w:val="00A95C67"/>
    <w:rsid w:val="00A97571"/>
    <w:rsid w:val="00A97604"/>
    <w:rsid w:val="00AA1D3B"/>
    <w:rsid w:val="00AA23D2"/>
    <w:rsid w:val="00AA3346"/>
    <w:rsid w:val="00AA38A4"/>
    <w:rsid w:val="00AA4DFC"/>
    <w:rsid w:val="00AB21EF"/>
    <w:rsid w:val="00AB6C92"/>
    <w:rsid w:val="00AC06CF"/>
    <w:rsid w:val="00AC2A36"/>
    <w:rsid w:val="00AC2C68"/>
    <w:rsid w:val="00AC40C2"/>
    <w:rsid w:val="00AC4AE3"/>
    <w:rsid w:val="00AC7D87"/>
    <w:rsid w:val="00AD1E90"/>
    <w:rsid w:val="00AD276F"/>
    <w:rsid w:val="00AD2887"/>
    <w:rsid w:val="00AD2D03"/>
    <w:rsid w:val="00AD4D32"/>
    <w:rsid w:val="00AD5298"/>
    <w:rsid w:val="00AD5F78"/>
    <w:rsid w:val="00AD6EC5"/>
    <w:rsid w:val="00AD7854"/>
    <w:rsid w:val="00AE287C"/>
    <w:rsid w:val="00AE3AB0"/>
    <w:rsid w:val="00AE6F95"/>
    <w:rsid w:val="00AF1470"/>
    <w:rsid w:val="00AF51C8"/>
    <w:rsid w:val="00AF6FF9"/>
    <w:rsid w:val="00B01C9E"/>
    <w:rsid w:val="00B01F24"/>
    <w:rsid w:val="00B02A20"/>
    <w:rsid w:val="00B02A32"/>
    <w:rsid w:val="00B074F0"/>
    <w:rsid w:val="00B07FF4"/>
    <w:rsid w:val="00B101AF"/>
    <w:rsid w:val="00B129D6"/>
    <w:rsid w:val="00B12A94"/>
    <w:rsid w:val="00B14846"/>
    <w:rsid w:val="00B14FC4"/>
    <w:rsid w:val="00B17A59"/>
    <w:rsid w:val="00B17BA0"/>
    <w:rsid w:val="00B206D1"/>
    <w:rsid w:val="00B210E0"/>
    <w:rsid w:val="00B24FDE"/>
    <w:rsid w:val="00B26462"/>
    <w:rsid w:val="00B31273"/>
    <w:rsid w:val="00B312BB"/>
    <w:rsid w:val="00B34245"/>
    <w:rsid w:val="00B37569"/>
    <w:rsid w:val="00B4037B"/>
    <w:rsid w:val="00B4432B"/>
    <w:rsid w:val="00B45C44"/>
    <w:rsid w:val="00B47059"/>
    <w:rsid w:val="00B4794A"/>
    <w:rsid w:val="00B5029D"/>
    <w:rsid w:val="00B503E5"/>
    <w:rsid w:val="00B505D2"/>
    <w:rsid w:val="00B51217"/>
    <w:rsid w:val="00B53818"/>
    <w:rsid w:val="00B538B7"/>
    <w:rsid w:val="00B54135"/>
    <w:rsid w:val="00B56EC5"/>
    <w:rsid w:val="00B62FA2"/>
    <w:rsid w:val="00B7045D"/>
    <w:rsid w:val="00B71614"/>
    <w:rsid w:val="00B71FAD"/>
    <w:rsid w:val="00B7457D"/>
    <w:rsid w:val="00B75C86"/>
    <w:rsid w:val="00B77B0B"/>
    <w:rsid w:val="00B804D3"/>
    <w:rsid w:val="00B84864"/>
    <w:rsid w:val="00B8570D"/>
    <w:rsid w:val="00B85740"/>
    <w:rsid w:val="00B85964"/>
    <w:rsid w:val="00B87B2D"/>
    <w:rsid w:val="00B90826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5BB7"/>
    <w:rsid w:val="00BA7962"/>
    <w:rsid w:val="00BB1F66"/>
    <w:rsid w:val="00BB3F8B"/>
    <w:rsid w:val="00BB400E"/>
    <w:rsid w:val="00BB5DCB"/>
    <w:rsid w:val="00BB66AD"/>
    <w:rsid w:val="00BB7267"/>
    <w:rsid w:val="00BC0268"/>
    <w:rsid w:val="00BC0BA1"/>
    <w:rsid w:val="00BC5476"/>
    <w:rsid w:val="00BC6800"/>
    <w:rsid w:val="00BD3E06"/>
    <w:rsid w:val="00BD5663"/>
    <w:rsid w:val="00BD5E47"/>
    <w:rsid w:val="00BD6294"/>
    <w:rsid w:val="00BE1767"/>
    <w:rsid w:val="00BE4ECC"/>
    <w:rsid w:val="00BE5C39"/>
    <w:rsid w:val="00BF1356"/>
    <w:rsid w:val="00BF21A4"/>
    <w:rsid w:val="00BF68F3"/>
    <w:rsid w:val="00C00C92"/>
    <w:rsid w:val="00C01E90"/>
    <w:rsid w:val="00C05F2A"/>
    <w:rsid w:val="00C06617"/>
    <w:rsid w:val="00C1024B"/>
    <w:rsid w:val="00C1207E"/>
    <w:rsid w:val="00C14D2A"/>
    <w:rsid w:val="00C2089B"/>
    <w:rsid w:val="00C22B4F"/>
    <w:rsid w:val="00C231C8"/>
    <w:rsid w:val="00C25EC9"/>
    <w:rsid w:val="00C26E40"/>
    <w:rsid w:val="00C30C8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107A"/>
    <w:rsid w:val="00C5358E"/>
    <w:rsid w:val="00C53A60"/>
    <w:rsid w:val="00C5548D"/>
    <w:rsid w:val="00C55CB6"/>
    <w:rsid w:val="00C57096"/>
    <w:rsid w:val="00C62CA4"/>
    <w:rsid w:val="00C70C47"/>
    <w:rsid w:val="00C723B7"/>
    <w:rsid w:val="00C74BC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165B"/>
    <w:rsid w:val="00CA3C82"/>
    <w:rsid w:val="00CB10C4"/>
    <w:rsid w:val="00CB70B4"/>
    <w:rsid w:val="00CC14C9"/>
    <w:rsid w:val="00CC22BE"/>
    <w:rsid w:val="00CC33E6"/>
    <w:rsid w:val="00CD07A5"/>
    <w:rsid w:val="00CD15FF"/>
    <w:rsid w:val="00CD1DD0"/>
    <w:rsid w:val="00CD337E"/>
    <w:rsid w:val="00CD654A"/>
    <w:rsid w:val="00CE034C"/>
    <w:rsid w:val="00CE0E08"/>
    <w:rsid w:val="00CE6AA8"/>
    <w:rsid w:val="00CE70A2"/>
    <w:rsid w:val="00CE76ED"/>
    <w:rsid w:val="00CF139A"/>
    <w:rsid w:val="00CF71EA"/>
    <w:rsid w:val="00D00567"/>
    <w:rsid w:val="00D00835"/>
    <w:rsid w:val="00D01AA7"/>
    <w:rsid w:val="00D03757"/>
    <w:rsid w:val="00D04B96"/>
    <w:rsid w:val="00D069C9"/>
    <w:rsid w:val="00D14C32"/>
    <w:rsid w:val="00D1545C"/>
    <w:rsid w:val="00D156AC"/>
    <w:rsid w:val="00D22728"/>
    <w:rsid w:val="00D23675"/>
    <w:rsid w:val="00D24070"/>
    <w:rsid w:val="00D24B49"/>
    <w:rsid w:val="00D24C85"/>
    <w:rsid w:val="00D26DF5"/>
    <w:rsid w:val="00D27BC4"/>
    <w:rsid w:val="00D30C29"/>
    <w:rsid w:val="00D32670"/>
    <w:rsid w:val="00D360F9"/>
    <w:rsid w:val="00D36774"/>
    <w:rsid w:val="00D37379"/>
    <w:rsid w:val="00D4069F"/>
    <w:rsid w:val="00D41356"/>
    <w:rsid w:val="00D43809"/>
    <w:rsid w:val="00D50D16"/>
    <w:rsid w:val="00D51D83"/>
    <w:rsid w:val="00D52C40"/>
    <w:rsid w:val="00D55C62"/>
    <w:rsid w:val="00D604A8"/>
    <w:rsid w:val="00D61046"/>
    <w:rsid w:val="00D63017"/>
    <w:rsid w:val="00D65434"/>
    <w:rsid w:val="00D67BE6"/>
    <w:rsid w:val="00D70548"/>
    <w:rsid w:val="00D774A0"/>
    <w:rsid w:val="00D8120A"/>
    <w:rsid w:val="00D81536"/>
    <w:rsid w:val="00D84673"/>
    <w:rsid w:val="00D84F03"/>
    <w:rsid w:val="00D85911"/>
    <w:rsid w:val="00D85E9B"/>
    <w:rsid w:val="00D86E66"/>
    <w:rsid w:val="00D91C31"/>
    <w:rsid w:val="00D93D4E"/>
    <w:rsid w:val="00D94F83"/>
    <w:rsid w:val="00D95C12"/>
    <w:rsid w:val="00D9746D"/>
    <w:rsid w:val="00DA24B5"/>
    <w:rsid w:val="00DA316E"/>
    <w:rsid w:val="00DA3B59"/>
    <w:rsid w:val="00DA3FAD"/>
    <w:rsid w:val="00DA7EFD"/>
    <w:rsid w:val="00DB1D1D"/>
    <w:rsid w:val="00DB3055"/>
    <w:rsid w:val="00DB4C7D"/>
    <w:rsid w:val="00DB6788"/>
    <w:rsid w:val="00DB6EE9"/>
    <w:rsid w:val="00DC0988"/>
    <w:rsid w:val="00DC12A8"/>
    <w:rsid w:val="00DC1557"/>
    <w:rsid w:val="00DC39A9"/>
    <w:rsid w:val="00DC45A2"/>
    <w:rsid w:val="00DC583B"/>
    <w:rsid w:val="00DC5CAD"/>
    <w:rsid w:val="00DD04F5"/>
    <w:rsid w:val="00DD0807"/>
    <w:rsid w:val="00DD0914"/>
    <w:rsid w:val="00DD2106"/>
    <w:rsid w:val="00DD3A27"/>
    <w:rsid w:val="00DD4452"/>
    <w:rsid w:val="00DD4694"/>
    <w:rsid w:val="00DD4703"/>
    <w:rsid w:val="00DD719E"/>
    <w:rsid w:val="00DE2079"/>
    <w:rsid w:val="00DE6054"/>
    <w:rsid w:val="00DE6660"/>
    <w:rsid w:val="00DE78F8"/>
    <w:rsid w:val="00DF0D7C"/>
    <w:rsid w:val="00DF2C4D"/>
    <w:rsid w:val="00DF393B"/>
    <w:rsid w:val="00E002A2"/>
    <w:rsid w:val="00E01B19"/>
    <w:rsid w:val="00E10A0F"/>
    <w:rsid w:val="00E11DBE"/>
    <w:rsid w:val="00E14AFB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0E4C"/>
    <w:rsid w:val="00E412CF"/>
    <w:rsid w:val="00E41DDD"/>
    <w:rsid w:val="00E42658"/>
    <w:rsid w:val="00E4299F"/>
    <w:rsid w:val="00E43062"/>
    <w:rsid w:val="00E45592"/>
    <w:rsid w:val="00E56FBC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819"/>
    <w:rsid w:val="00E74C25"/>
    <w:rsid w:val="00E762F7"/>
    <w:rsid w:val="00E942B4"/>
    <w:rsid w:val="00E97386"/>
    <w:rsid w:val="00E97E93"/>
    <w:rsid w:val="00EA01E7"/>
    <w:rsid w:val="00EA051F"/>
    <w:rsid w:val="00EA15B9"/>
    <w:rsid w:val="00EA175F"/>
    <w:rsid w:val="00EA29DB"/>
    <w:rsid w:val="00EA35ED"/>
    <w:rsid w:val="00EA3BFE"/>
    <w:rsid w:val="00EB3CDB"/>
    <w:rsid w:val="00EB41C3"/>
    <w:rsid w:val="00EC03D9"/>
    <w:rsid w:val="00EC04B5"/>
    <w:rsid w:val="00EC2546"/>
    <w:rsid w:val="00EC7303"/>
    <w:rsid w:val="00EC7F82"/>
    <w:rsid w:val="00ED512E"/>
    <w:rsid w:val="00ED529D"/>
    <w:rsid w:val="00ED58CB"/>
    <w:rsid w:val="00ED5BD6"/>
    <w:rsid w:val="00EE1DB4"/>
    <w:rsid w:val="00EE2DD9"/>
    <w:rsid w:val="00EE4436"/>
    <w:rsid w:val="00EE519E"/>
    <w:rsid w:val="00EE5C92"/>
    <w:rsid w:val="00EE5EF6"/>
    <w:rsid w:val="00EE649F"/>
    <w:rsid w:val="00EF411B"/>
    <w:rsid w:val="00EF4833"/>
    <w:rsid w:val="00EF49D0"/>
    <w:rsid w:val="00EF4D20"/>
    <w:rsid w:val="00EF61A7"/>
    <w:rsid w:val="00EF73C5"/>
    <w:rsid w:val="00EF7FC8"/>
    <w:rsid w:val="00F011FF"/>
    <w:rsid w:val="00F03ACF"/>
    <w:rsid w:val="00F0417F"/>
    <w:rsid w:val="00F04F8F"/>
    <w:rsid w:val="00F05621"/>
    <w:rsid w:val="00F07C0C"/>
    <w:rsid w:val="00F1069B"/>
    <w:rsid w:val="00F13963"/>
    <w:rsid w:val="00F154AD"/>
    <w:rsid w:val="00F16CBD"/>
    <w:rsid w:val="00F21C15"/>
    <w:rsid w:val="00F22CFD"/>
    <w:rsid w:val="00F247F2"/>
    <w:rsid w:val="00F24C8D"/>
    <w:rsid w:val="00F262CC"/>
    <w:rsid w:val="00F26D32"/>
    <w:rsid w:val="00F30842"/>
    <w:rsid w:val="00F32089"/>
    <w:rsid w:val="00F3609E"/>
    <w:rsid w:val="00F406A1"/>
    <w:rsid w:val="00F46BE5"/>
    <w:rsid w:val="00F53046"/>
    <w:rsid w:val="00F5383E"/>
    <w:rsid w:val="00F54848"/>
    <w:rsid w:val="00F55164"/>
    <w:rsid w:val="00F55934"/>
    <w:rsid w:val="00F60226"/>
    <w:rsid w:val="00F63173"/>
    <w:rsid w:val="00F63735"/>
    <w:rsid w:val="00F661E7"/>
    <w:rsid w:val="00F7226A"/>
    <w:rsid w:val="00F75F9B"/>
    <w:rsid w:val="00F7631E"/>
    <w:rsid w:val="00F81B08"/>
    <w:rsid w:val="00F82161"/>
    <w:rsid w:val="00F82199"/>
    <w:rsid w:val="00F83B06"/>
    <w:rsid w:val="00F84CA7"/>
    <w:rsid w:val="00F8690F"/>
    <w:rsid w:val="00F91796"/>
    <w:rsid w:val="00F93F1E"/>
    <w:rsid w:val="00F952E5"/>
    <w:rsid w:val="00FA0A35"/>
    <w:rsid w:val="00FA0D34"/>
    <w:rsid w:val="00FA2702"/>
    <w:rsid w:val="00FA3AD4"/>
    <w:rsid w:val="00FA47AF"/>
    <w:rsid w:val="00FA6F7D"/>
    <w:rsid w:val="00FA7D99"/>
    <w:rsid w:val="00FB00BF"/>
    <w:rsid w:val="00FB0598"/>
    <w:rsid w:val="00FB1929"/>
    <w:rsid w:val="00FB2D53"/>
    <w:rsid w:val="00FB4ACC"/>
    <w:rsid w:val="00FB4AF1"/>
    <w:rsid w:val="00FC2444"/>
    <w:rsid w:val="00FC3456"/>
    <w:rsid w:val="00FC4BFD"/>
    <w:rsid w:val="00FC5E10"/>
    <w:rsid w:val="00FD2FF0"/>
    <w:rsid w:val="00FD42AB"/>
    <w:rsid w:val="00FD60C4"/>
    <w:rsid w:val="00FD6506"/>
    <w:rsid w:val="00FE2079"/>
    <w:rsid w:val="00FE217E"/>
    <w:rsid w:val="00FE2DC5"/>
    <w:rsid w:val="00FE5B1C"/>
    <w:rsid w:val="00FE64FE"/>
    <w:rsid w:val="00FF19F0"/>
    <w:rsid w:val="00FF1AF7"/>
    <w:rsid w:val="00FF25CD"/>
    <w:rsid w:val="00FF2BC1"/>
    <w:rsid w:val="00FF4D99"/>
    <w:rsid w:val="00FF515C"/>
    <w:rsid w:val="00FF58B8"/>
    <w:rsid w:val="00FF5AE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9248</Words>
  <Characters>52719</Characters>
  <Application>Microsoft Office Word</Application>
  <DocSecurity>0</DocSecurity>
  <Lines>439</Lines>
  <Paragraphs>123</Paragraphs>
  <ScaleCrop>false</ScaleCrop>
  <Company/>
  <LinksUpToDate>false</LinksUpToDate>
  <CharactersWithSpaces>61844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2020-05-06T05:17:00Z</dcterms:created>
  <dcterms:modified xsi:type="dcterms:W3CDTF">2020-05-06T05:18:00Z</dcterms:modified>
</cp:coreProperties>
</file>